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jc w:val="center"/>
        <w:rPr>
          <w:b w:val="1"/>
          <w:bCs w:val="1"/>
          <w:sz w:val="20"/>
          <w:szCs w:val="20"/>
        </w:rPr>
      </w:pPr>
      <w:r>
        <w:rPr>
          <w:b w:val="1"/>
          <w:bCs w:val="1"/>
          <w:sz w:val="20"/>
          <w:szCs w:val="20"/>
          <w:rtl w:val="0"/>
          <w:lang w:val="en-US"/>
        </w:rPr>
        <w:t xml:space="preserve">CHAPMAN VALLEY HORSE RIDING </w:t>
      </w:r>
    </w:p>
    <w:p>
      <w:pPr>
        <w:pStyle w:val="Default"/>
        <w:jc w:val="center"/>
        <w:rPr>
          <w:b w:val="1"/>
          <w:bCs w:val="1"/>
          <w:sz w:val="36"/>
          <w:szCs w:val="36"/>
        </w:rPr>
      </w:pPr>
      <w:r>
        <w:rPr>
          <w:b w:val="1"/>
          <w:bCs w:val="1"/>
          <w:sz w:val="36"/>
          <w:szCs w:val="36"/>
          <w:rtl w:val="0"/>
          <w:lang w:val="en-US"/>
        </w:rPr>
        <w:t>BRING YOUR OWN HORSE (FREE RANGE)</w:t>
      </w:r>
      <w:r>
        <w:rPr>
          <w:rFonts w:ascii="Arial Unicode MS" w:cs="Arial Unicode MS" w:hAnsi="Arial Unicode MS" w:eastAsia="Arial Unicode MS"/>
          <w:b w:val="0"/>
          <w:bCs w:val="0"/>
          <w:i w:val="0"/>
          <w:iCs w:val="0"/>
          <w:sz w:val="36"/>
          <w:szCs w:val="36"/>
        </w:rPr>
        <w:br w:type="textWrapping"/>
      </w:r>
      <w:r>
        <w:rPr>
          <w:b w:val="1"/>
          <w:bCs w:val="1"/>
          <w:sz w:val="36"/>
          <w:szCs w:val="36"/>
          <w:rtl w:val="0"/>
          <w:lang w:val="en-US"/>
        </w:rPr>
        <w:t xml:space="preserve">RISK WARNING AND WAIVER </w:t>
      </w:r>
    </w:p>
    <w:p>
      <w:pPr>
        <w:pStyle w:val="Default"/>
        <w:jc w:val="center"/>
        <w:rPr>
          <w:b w:val="1"/>
          <w:bCs w:val="1"/>
          <w:sz w:val="22"/>
          <w:szCs w:val="22"/>
        </w:rPr>
      </w:pPr>
      <w:r>
        <w:rPr>
          <w:b w:val="1"/>
          <w:bCs w:val="1"/>
          <w:sz w:val="22"/>
          <w:szCs w:val="22"/>
          <w:rtl w:val="0"/>
          <w:lang w:val="en-US"/>
        </w:rPr>
        <w:t>to be signed by those over 18 years</w:t>
      </w:r>
    </w:p>
    <w:p>
      <w:pPr>
        <w:pStyle w:val="Default"/>
        <w:jc w:val="center"/>
        <w:rPr>
          <w:sz w:val="32"/>
          <w:szCs w:val="32"/>
        </w:rPr>
      </w:pPr>
    </w:p>
    <w:p>
      <w:pPr>
        <w:pStyle w:val="Default"/>
        <w:jc w:val="center"/>
        <w:rPr>
          <w:sz w:val="32"/>
          <w:szCs w:val="32"/>
        </w:rPr>
      </w:pPr>
      <w:r>
        <w:rPr>
          <w:sz w:val="32"/>
          <w:szCs w:val="32"/>
          <w:rtl w:val="0"/>
          <w:lang w:val="en-US"/>
        </w:rPr>
        <w:t>Horse Riding is a Dangerous Activity</w:t>
      </w:r>
    </w:p>
    <w:p>
      <w:pPr>
        <w:pStyle w:val="Default"/>
        <w:jc w:val="center"/>
        <w:rPr>
          <w:sz w:val="20"/>
          <w:szCs w:val="20"/>
        </w:rPr>
      </w:pPr>
    </w:p>
    <w:p>
      <w:pPr>
        <w:pStyle w:val="Default"/>
        <w:jc w:val="center"/>
        <w:rPr>
          <w:sz w:val="20"/>
          <w:szCs w:val="20"/>
        </w:rPr>
      </w:pPr>
      <w:r>
        <w:rPr>
          <w:sz w:val="20"/>
          <w:szCs w:val="20"/>
          <w:rtl w:val="0"/>
          <w:lang w:val="en-US"/>
        </w:rPr>
        <w:t>I understand and acknowledge that horse riding is a dangerous activity and that horses can act in a sudden and unpredictable (changeable) way, especially when frightened or hurt</w:t>
      </w:r>
      <w:r>
        <w:rPr>
          <w:sz w:val="23"/>
          <w:szCs w:val="23"/>
          <w:rtl w:val="0"/>
          <w:lang w:val="en-US"/>
        </w:rPr>
        <w:t xml:space="preserve">. </w:t>
      </w:r>
      <w:r>
        <w:rPr>
          <w:sz w:val="20"/>
          <w:szCs w:val="20"/>
          <w:rtl w:val="0"/>
          <w:lang w:val="en-US"/>
        </w:rPr>
        <w:t xml:space="preserve">I understand and acknowledge that serious </w:t>
      </w:r>
      <w:r>
        <w:rPr>
          <w:b w:val="1"/>
          <w:bCs w:val="1"/>
          <w:sz w:val="20"/>
          <w:szCs w:val="20"/>
          <w:rtl w:val="0"/>
          <w:lang w:val="en-US"/>
        </w:rPr>
        <w:t xml:space="preserve">INJURY </w:t>
      </w:r>
      <w:r>
        <w:rPr>
          <w:sz w:val="20"/>
          <w:szCs w:val="20"/>
          <w:rtl w:val="0"/>
          <w:lang w:val="en-US"/>
        </w:rPr>
        <w:t xml:space="preserve">or </w:t>
      </w:r>
      <w:r>
        <w:rPr>
          <w:b w:val="1"/>
          <w:bCs w:val="1"/>
          <w:sz w:val="20"/>
          <w:szCs w:val="20"/>
          <w:rtl w:val="0"/>
          <w:lang w:val="en-US"/>
        </w:rPr>
        <w:t xml:space="preserve">DEATH </w:t>
      </w:r>
      <w:r>
        <w:rPr>
          <w:sz w:val="20"/>
          <w:szCs w:val="20"/>
          <w:rtl w:val="0"/>
          <w:lang w:val="en-US"/>
        </w:rPr>
        <w:t xml:space="preserve">may result from horse riding activities and in particular this ride/lesson. I agree that </w:t>
      </w:r>
      <w:r>
        <w:rPr>
          <w:b w:val="1"/>
          <w:bCs w:val="1"/>
          <w:sz w:val="20"/>
          <w:szCs w:val="20"/>
          <w:rtl w:val="0"/>
          <w:lang w:val="en-US"/>
        </w:rPr>
        <w:t>I RIDE</w:t>
      </w:r>
      <w:r>
        <w:rPr>
          <w:sz w:val="20"/>
          <w:szCs w:val="20"/>
          <w:rtl w:val="0"/>
          <w:lang w:val="en-US"/>
        </w:rPr>
        <w:t xml:space="preserve"> my horse</w:t>
      </w:r>
      <w:r>
        <w:rPr>
          <w:b w:val="1"/>
          <w:bCs w:val="1"/>
          <w:sz w:val="20"/>
          <w:szCs w:val="20"/>
          <w:rtl w:val="0"/>
          <w:lang w:val="en-US"/>
        </w:rPr>
        <w:t xml:space="preserve"> </w:t>
      </w:r>
      <w:r>
        <w:rPr>
          <w:sz w:val="20"/>
          <w:szCs w:val="20"/>
          <w:rtl w:val="0"/>
          <w:lang w:val="en-US"/>
        </w:rPr>
        <w:t xml:space="preserve">at my </w:t>
      </w:r>
      <w:r>
        <w:rPr>
          <w:b w:val="1"/>
          <w:bCs w:val="1"/>
          <w:sz w:val="20"/>
          <w:szCs w:val="20"/>
          <w:rtl w:val="0"/>
          <w:lang w:val="en-US"/>
        </w:rPr>
        <w:t>OWN RISK</w:t>
      </w:r>
      <w:r>
        <w:rPr>
          <w:sz w:val="20"/>
          <w:szCs w:val="20"/>
          <w:rtl w:val="0"/>
          <w:lang w:val="en-US"/>
        </w:rPr>
        <w:t>.</w:t>
      </w:r>
    </w:p>
    <w:p>
      <w:pPr>
        <w:pStyle w:val="Default"/>
        <w:jc w:val="center"/>
        <w:rPr>
          <w:sz w:val="20"/>
          <w:szCs w:val="20"/>
        </w:rPr>
      </w:pPr>
      <w:r>
        <w:rPr>
          <w:sz w:val="20"/>
          <w:szCs w:val="20"/>
          <w:rtl w:val="0"/>
          <w:lang w:val="en-US"/>
        </w:rPr>
        <w:t>I understand that whilst the land owners, management and staff at Chapman Valley Horse Riding do their best to provide a safe environment for me to ride in, there are many uncontrollable factors in which could cause injury or loss to myself, my horse or my possessions.</w:t>
      </w:r>
    </w:p>
    <w:p>
      <w:pPr>
        <w:pStyle w:val="Default"/>
        <w:jc w:val="center"/>
        <w:rPr>
          <w:sz w:val="20"/>
          <w:szCs w:val="20"/>
        </w:rPr>
      </w:pPr>
      <w:r>
        <w:rPr>
          <w:sz w:val="20"/>
          <w:szCs w:val="20"/>
          <w:rtl w:val="0"/>
          <w:lang w:val="en-US"/>
        </w:rPr>
        <w:t>I understand that the terrain in which I ride is mixed farmland and natural bushland and therefore may be uneven, rocky, contain concealed holes and/or slippery. I agree to ride to conditions and use my own judgement when approaching obstacles, and ride on roads and trails where-ever possible.</w:t>
      </w:r>
    </w:p>
    <w:p>
      <w:pPr>
        <w:pStyle w:val="Default"/>
        <w:jc w:val="center"/>
        <w:rPr>
          <w:sz w:val="20"/>
          <w:szCs w:val="20"/>
        </w:rPr>
      </w:pPr>
      <w:r>
        <w:rPr>
          <w:sz w:val="20"/>
          <w:szCs w:val="20"/>
          <w:rtl w:val="0"/>
          <w:lang w:val="en-US"/>
        </w:rPr>
        <w:t>I understand that my horse can act in an unpredictable (changeable) way in new surroundings, but to the best of my knowledge my horse is generally well behaved and copes well with unfamiliar surroundings.</w:t>
      </w:r>
    </w:p>
    <w:p>
      <w:pPr>
        <w:pStyle w:val="Default"/>
        <w:jc w:val="center"/>
        <w:rPr>
          <w:sz w:val="20"/>
          <w:szCs w:val="20"/>
        </w:rPr>
      </w:pPr>
      <w:r>
        <w:rPr>
          <w:sz w:val="20"/>
          <w:szCs w:val="20"/>
          <w:rtl w:val="0"/>
          <w:lang w:val="en-US"/>
        </w:rPr>
        <w:t>I understand that Chapman Valley Horse Riding is an actively running cattle farm and horse riding establishment, and therefore my horse may be exposed any of the following (but not limited to); cattle, horses, dogs, traffic (e.g cars, bikes), farm machinery (e.g tractors, slashers) and/or other loud noises (e.g chainsaws, mowers, naturally falling trees etc) and it is my responsibility to ensure my horse is appropriately prepared for these things and any other unexpected scenarios that may arise. I understand that fences are barbed wire and I accept responsibility of my horse at all times.</w:t>
      </w:r>
      <w:r>
        <w:rPr>
          <w:rFonts w:ascii="Arial Unicode MS" w:cs="Arial Unicode MS" w:hAnsi="Arial Unicode MS" w:eastAsia="Arial Unicode MS"/>
          <w:b w:val="0"/>
          <w:bCs w:val="0"/>
          <w:i w:val="0"/>
          <w:iCs w:val="0"/>
          <w:sz w:val="20"/>
          <w:szCs w:val="20"/>
        </w:rPr>
        <w:br w:type="textWrapping"/>
      </w:r>
      <w:r>
        <w:rPr>
          <w:sz w:val="20"/>
          <w:szCs w:val="20"/>
          <w:rtl w:val="0"/>
          <w:lang w:val="en-US"/>
        </w:rPr>
        <w:t>I understand that my horse is not covered under Chapman Valley Horse Riding</w:t>
      </w:r>
      <w:r>
        <w:rPr>
          <w:sz w:val="20"/>
          <w:szCs w:val="20"/>
          <w:rtl w:val="0"/>
          <w:lang w:val="en-US"/>
        </w:rPr>
        <w:t>’</w:t>
      </w:r>
      <w:r>
        <w:rPr>
          <w:sz w:val="20"/>
          <w:szCs w:val="20"/>
          <w:rtl w:val="0"/>
          <w:lang w:val="en-US"/>
        </w:rPr>
        <w:t>s insurance, and have arranged insurance to cover myself and my Horse.</w:t>
      </w:r>
    </w:p>
    <w:p>
      <w:pPr>
        <w:pStyle w:val="Default"/>
        <w:jc w:val="center"/>
        <w:rPr>
          <w:sz w:val="20"/>
          <w:szCs w:val="20"/>
        </w:rPr>
      </w:pPr>
      <w:r>
        <w:rPr>
          <w:sz w:val="20"/>
          <w:szCs w:val="20"/>
          <w:rtl w:val="0"/>
          <w:lang w:val="en-US"/>
        </w:rPr>
        <w:t>I agree not to drink alcohol or take drugs prohibited by law before or during my time at Chapman Valley Horse Riding.</w:t>
      </w:r>
    </w:p>
    <w:p>
      <w:pPr>
        <w:pStyle w:val="Default"/>
        <w:jc w:val="center"/>
        <w:rPr>
          <w:sz w:val="20"/>
          <w:szCs w:val="20"/>
        </w:rPr>
      </w:pPr>
      <w:r>
        <w:rPr>
          <w:sz w:val="20"/>
          <w:szCs w:val="20"/>
          <w:rtl w:val="0"/>
          <w:lang w:val="en-US"/>
        </w:rPr>
        <w:t xml:space="preserve">I accept that I am required to wear a helmet at all times whilst mounted. </w:t>
      </w:r>
    </w:p>
    <w:p>
      <w:pPr>
        <w:pStyle w:val="Default"/>
        <w:jc w:val="center"/>
        <w:rPr>
          <w:b w:val="1"/>
          <w:bCs w:val="1"/>
          <w:sz w:val="20"/>
          <w:szCs w:val="20"/>
          <w:u w:val="single"/>
        </w:rPr>
      </w:pPr>
    </w:p>
    <w:p>
      <w:pPr>
        <w:pStyle w:val="Default"/>
        <w:jc w:val="center"/>
        <w:rPr>
          <w:sz w:val="20"/>
          <w:szCs w:val="20"/>
          <w:u w:val="single"/>
        </w:rPr>
      </w:pPr>
      <w:r>
        <w:rPr>
          <w:b w:val="1"/>
          <w:bCs w:val="1"/>
          <w:sz w:val="20"/>
          <w:szCs w:val="20"/>
          <w:u w:val="single"/>
          <w:rtl w:val="0"/>
          <w:lang w:val="en-US"/>
        </w:rPr>
        <w:t>CONDUCT</w:t>
      </w:r>
    </w:p>
    <w:p>
      <w:pPr>
        <w:pStyle w:val="Default"/>
        <w:jc w:val="center"/>
        <w:rPr>
          <w:sz w:val="20"/>
          <w:szCs w:val="20"/>
        </w:rPr>
      </w:pPr>
      <w:r>
        <w:rPr>
          <w:sz w:val="20"/>
          <w:szCs w:val="20"/>
          <w:rtl w:val="0"/>
          <w:lang w:val="en-US"/>
        </w:rPr>
        <w:t xml:space="preserve">I agree to follow the directions of the management/staff at Chapman Valley Horse Riding, and any misconduct or refusal by me to follow any directions by will result in the </w:t>
      </w:r>
      <w:r>
        <w:rPr>
          <w:b w:val="1"/>
          <w:bCs w:val="1"/>
          <w:sz w:val="20"/>
          <w:szCs w:val="20"/>
          <w:rtl w:val="0"/>
          <w:lang w:val="en-US"/>
        </w:rPr>
        <w:t xml:space="preserve">CANCELLATION </w:t>
      </w:r>
      <w:r>
        <w:rPr>
          <w:sz w:val="20"/>
          <w:szCs w:val="20"/>
          <w:rtl w:val="0"/>
          <w:lang w:val="en-US"/>
        </w:rPr>
        <w:t xml:space="preserve">of my riding fee and my immediate removal from the property </w:t>
      </w:r>
      <w:r>
        <w:rPr>
          <w:b w:val="1"/>
          <w:bCs w:val="1"/>
          <w:sz w:val="20"/>
          <w:szCs w:val="20"/>
          <w:rtl w:val="0"/>
          <w:lang w:val="en-US"/>
        </w:rPr>
        <w:t xml:space="preserve">NO MATTER </w:t>
      </w:r>
      <w:r>
        <w:rPr>
          <w:sz w:val="20"/>
          <w:szCs w:val="20"/>
          <w:rtl w:val="0"/>
          <w:lang w:val="en-US"/>
        </w:rPr>
        <w:t>where that may occur.</w:t>
      </w:r>
    </w:p>
    <w:p>
      <w:pPr>
        <w:pStyle w:val="Default"/>
        <w:rPr>
          <w:b w:val="1"/>
          <w:bCs w:val="1"/>
          <w:sz w:val="20"/>
          <w:szCs w:val="20"/>
        </w:rPr>
      </w:pPr>
    </w:p>
    <w:p>
      <w:pPr>
        <w:pStyle w:val="Default"/>
        <w:rPr>
          <w:b w:val="1"/>
          <w:bCs w:val="1"/>
          <w:sz w:val="20"/>
          <w:szCs w:val="20"/>
        </w:rPr>
      </w:pPr>
      <w:r>
        <w:rPr>
          <w:b w:val="1"/>
          <w:bCs w:val="1"/>
          <w:sz w:val="20"/>
          <w:szCs w:val="20"/>
          <w:rtl w:val="0"/>
          <w:lang w:val="en-US"/>
        </w:rPr>
        <w:t xml:space="preserve">Risk warning and acknowledgment </w:t>
      </w:r>
    </w:p>
    <w:p>
      <w:pPr>
        <w:pStyle w:val="Default"/>
        <w:rPr>
          <w:sz w:val="20"/>
          <w:szCs w:val="20"/>
        </w:rPr>
      </w:pPr>
    </w:p>
    <w:p>
      <w:pPr>
        <w:pStyle w:val="Default"/>
        <w:rPr>
          <w:sz w:val="20"/>
          <w:szCs w:val="20"/>
        </w:rPr>
      </w:pPr>
      <w:r>
        <w:rPr>
          <w:sz w:val="20"/>
          <w:szCs w:val="20"/>
          <w:rtl w:val="0"/>
          <w:lang w:val="en-US"/>
        </w:rPr>
        <w:t xml:space="preserve">Your participation in the recreational activities supplied by Chapman Valley Horse Riding may involve risk. The risks involved may result in personal injury including death. Prior to undertaking any such recreational activity, you should ensure you are aware of all of the risks involved, including those risks associated with any health condition you may have. </w:t>
      </w:r>
    </w:p>
    <w:p>
      <w:pPr>
        <w:pStyle w:val="Default"/>
        <w:rPr>
          <w:sz w:val="20"/>
          <w:szCs w:val="20"/>
        </w:rPr>
      </w:pPr>
    </w:p>
    <w:p>
      <w:pPr>
        <w:pStyle w:val="Default"/>
        <w:rPr>
          <w:sz w:val="20"/>
          <w:szCs w:val="20"/>
        </w:rPr>
      </w:pPr>
      <w:r>
        <w:rPr>
          <w:sz w:val="20"/>
          <w:szCs w:val="20"/>
          <w:rtl w:val="0"/>
          <w:lang w:val="en-US"/>
        </w:rPr>
        <w:t xml:space="preserve">By signing below, you acknowledge, agree, and understand that participation in the recreational services provided by Chapman Valley Horse Riding may involve risk. You agree and undertake any such risk voluntarily and at your own risk. You also acknowledge that the risk warning above constitutes a 'risk warning' in accordance with the </w:t>
      </w:r>
      <w:r>
        <w:rPr>
          <w:i w:val="1"/>
          <w:iCs w:val="1"/>
          <w:sz w:val="20"/>
          <w:szCs w:val="20"/>
          <w:rtl w:val="0"/>
          <w:lang w:val="en-US"/>
        </w:rPr>
        <w:t xml:space="preserve">Civil Liability Act 2002 </w:t>
      </w:r>
      <w:r>
        <w:rPr>
          <w:sz w:val="20"/>
          <w:szCs w:val="20"/>
          <w:rtl w:val="0"/>
          <w:lang w:val="en-US"/>
        </w:rPr>
        <w:t xml:space="preserve">(NSW). </w:t>
      </w:r>
    </w:p>
    <w:p>
      <w:pPr>
        <w:pStyle w:val="Default"/>
        <w:rPr>
          <w:sz w:val="20"/>
          <w:szCs w:val="20"/>
        </w:rPr>
      </w:pPr>
    </w:p>
    <w:p>
      <w:pPr>
        <w:pStyle w:val="Default"/>
        <w:rPr>
          <w:sz w:val="20"/>
          <w:szCs w:val="20"/>
        </w:rPr>
      </w:pPr>
      <w:r>
        <w:rPr>
          <w:b w:val="1"/>
          <w:bCs w:val="1"/>
          <w:sz w:val="20"/>
          <w:szCs w:val="20"/>
          <w:rtl w:val="0"/>
          <w:lang w:val="en-US"/>
        </w:rPr>
        <w:t xml:space="preserve">Exclusion, restriction or modification of rights under the </w:t>
      </w:r>
      <w:r>
        <w:rPr>
          <w:b w:val="1"/>
          <w:bCs w:val="1"/>
          <w:i w:val="1"/>
          <w:iCs w:val="1"/>
          <w:sz w:val="20"/>
          <w:szCs w:val="20"/>
          <w:rtl w:val="0"/>
          <w:lang w:val="en-US"/>
        </w:rPr>
        <w:t>Australian Consumer Law (NSW) and Australian Consumer Law (Commonwealth)</w:t>
      </w:r>
    </w:p>
    <w:p>
      <w:pPr>
        <w:pStyle w:val="Default"/>
        <w:rPr>
          <w:sz w:val="20"/>
          <w:szCs w:val="20"/>
        </w:rPr>
      </w:pPr>
    </w:p>
    <w:p>
      <w:pPr>
        <w:pStyle w:val="Default"/>
        <w:rPr>
          <w:sz w:val="20"/>
          <w:szCs w:val="20"/>
        </w:rPr>
      </w:pPr>
      <w:r>
        <w:rPr>
          <w:sz w:val="20"/>
          <w:szCs w:val="20"/>
          <w:rtl w:val="0"/>
          <w:lang w:val="en-US"/>
        </w:rPr>
        <w:t xml:space="preserve">Under the Australian Consumer Law (NSW and Commonwealth), statutory guarantees apply to the supply of certain goods and services, including recreational activities. </w:t>
      </w:r>
      <w:r>
        <w:rPr>
          <w:rFonts w:ascii="Arial Unicode MS" w:cs="Arial Unicode MS" w:hAnsi="Arial Unicode MS" w:eastAsia="Arial Unicode MS"/>
          <w:b w:val="0"/>
          <w:bCs w:val="0"/>
          <w:i w:val="0"/>
          <w:iCs w:val="0"/>
          <w:sz w:val="20"/>
          <w:szCs w:val="20"/>
        </w:rPr>
        <w:br w:type="textWrapping"/>
      </w:r>
    </w:p>
    <w:p>
      <w:pPr>
        <w:pStyle w:val="Default"/>
        <w:rPr>
          <w:sz w:val="20"/>
          <w:szCs w:val="20"/>
        </w:rPr>
      </w:pPr>
      <w:r>
        <w:rPr>
          <w:sz w:val="20"/>
          <w:szCs w:val="20"/>
          <w:rtl w:val="0"/>
          <w:lang w:val="en-US"/>
        </w:rPr>
        <w:t xml:space="preserve">It is possible for a supplier to ask you to agree that these statutory guarantees do not apply to you. If you sign this form, you will be agreeing that your rights to sue the supplier because services provided were not in accordance with the guarantees are excluded, restricted or modified as set out below. </w:t>
      </w:r>
      <w:r>
        <w:rPr>
          <w:rFonts w:ascii="Arial Unicode MS" w:cs="Arial Unicode MS" w:hAnsi="Arial Unicode MS" w:eastAsia="Arial Unicode MS"/>
          <w:b w:val="0"/>
          <w:bCs w:val="0"/>
          <w:i w:val="0"/>
          <w:iCs w:val="0"/>
          <w:sz w:val="20"/>
          <w:szCs w:val="20"/>
        </w:rPr>
        <w:br w:type="textWrapping"/>
      </w:r>
    </w:p>
    <w:p>
      <w:pPr>
        <w:pStyle w:val="Default"/>
        <w:rPr>
          <w:sz w:val="20"/>
          <w:szCs w:val="20"/>
        </w:rPr>
      </w:pPr>
      <w:r>
        <w:rPr>
          <w:sz w:val="20"/>
          <w:szCs w:val="20"/>
          <w:rtl w:val="0"/>
          <w:lang w:val="en-US"/>
        </w:rPr>
        <w:t xml:space="preserve">By signing below, you agree that the liability of for any harm, including: </w:t>
      </w:r>
    </w:p>
    <w:p>
      <w:pPr>
        <w:pStyle w:val="Default"/>
        <w:rPr>
          <w:sz w:val="20"/>
          <w:szCs w:val="20"/>
        </w:rPr>
      </w:pPr>
      <w:r>
        <w:rPr>
          <w:sz w:val="20"/>
          <w:szCs w:val="20"/>
          <w:rtl w:val="0"/>
          <w:lang w:val="en-US"/>
        </w:rPr>
        <w:t xml:space="preserve">• </w:t>
      </w:r>
      <w:r>
        <w:rPr>
          <w:sz w:val="20"/>
          <w:szCs w:val="20"/>
          <w:rtl w:val="0"/>
          <w:lang w:val="en-US"/>
        </w:rPr>
        <w:t xml:space="preserve">death; </w:t>
      </w:r>
    </w:p>
    <w:p>
      <w:pPr>
        <w:pStyle w:val="Default"/>
        <w:rPr>
          <w:sz w:val="20"/>
          <w:szCs w:val="20"/>
        </w:rPr>
      </w:pPr>
      <w:r>
        <w:rPr>
          <w:sz w:val="20"/>
          <w:szCs w:val="20"/>
          <w:rtl w:val="0"/>
          <w:lang w:val="en-US"/>
        </w:rPr>
        <w:t xml:space="preserve">• </w:t>
      </w:r>
      <w:r>
        <w:rPr>
          <w:sz w:val="20"/>
          <w:szCs w:val="20"/>
          <w:rtl w:val="0"/>
          <w:lang w:val="en-US"/>
        </w:rPr>
        <w:t xml:space="preserve">physical or mental injury (including the aggravation, acceleration or recurrence of such an injury); </w:t>
      </w:r>
    </w:p>
    <w:p>
      <w:pPr>
        <w:pStyle w:val="Default"/>
        <w:rPr>
          <w:sz w:val="20"/>
          <w:szCs w:val="20"/>
        </w:rPr>
      </w:pPr>
      <w:r>
        <w:rPr>
          <w:sz w:val="20"/>
          <w:szCs w:val="20"/>
          <w:rtl w:val="0"/>
          <w:lang w:val="en-US"/>
        </w:rPr>
        <w:t xml:space="preserve">• </w:t>
      </w:r>
      <w:r>
        <w:rPr>
          <w:sz w:val="20"/>
          <w:szCs w:val="20"/>
          <w:rtl w:val="0"/>
          <w:lang w:val="en-US"/>
        </w:rPr>
        <w:t xml:space="preserve">the contraction, aggravation or acceleration of a disease; </w:t>
      </w:r>
    </w:p>
    <w:p>
      <w:pPr>
        <w:pStyle w:val="Default"/>
        <w:rPr>
          <w:sz w:val="20"/>
          <w:szCs w:val="20"/>
        </w:rPr>
      </w:pPr>
      <w:r>
        <w:rPr>
          <w:sz w:val="20"/>
          <w:szCs w:val="20"/>
          <w:rtl w:val="0"/>
          <w:lang w:val="en-US"/>
        </w:rPr>
        <w:t xml:space="preserve">• </w:t>
      </w:r>
      <w:r>
        <w:rPr>
          <w:sz w:val="20"/>
          <w:szCs w:val="20"/>
          <w:rtl w:val="0"/>
          <w:lang w:val="en-US"/>
        </w:rPr>
        <w:t xml:space="preserve">the coming into existence, the aggravation, acceleration or recurrence of any other condition, circumstance, occurrence, activity, form of behaviour, course of conduct or state of affairs: </w:t>
      </w:r>
    </w:p>
    <w:p>
      <w:pPr>
        <w:pStyle w:val="Default"/>
        <w:rPr>
          <w:sz w:val="20"/>
          <w:szCs w:val="20"/>
        </w:rPr>
      </w:pPr>
      <w:r>
        <w:rPr>
          <w:sz w:val="20"/>
          <w:szCs w:val="20"/>
          <w:rtl w:val="0"/>
          <w:lang w:val="en-US"/>
        </w:rPr>
        <w:t xml:space="preserve">              - that is or may be harmful or disadvantageous to you or the community, </w:t>
      </w:r>
    </w:p>
    <w:p>
      <w:pPr>
        <w:pStyle w:val="Default"/>
        <w:rPr>
          <w:sz w:val="20"/>
          <w:szCs w:val="20"/>
        </w:rPr>
      </w:pPr>
      <w:r>
        <w:rPr>
          <w:sz w:val="20"/>
          <w:szCs w:val="20"/>
          <w:rtl w:val="0"/>
          <w:lang w:val="en-US"/>
        </w:rPr>
        <w:t xml:space="preserve">              - that may result in harm or disadvantage to you or the community, </w:t>
      </w:r>
      <w:r>
        <w:rPr>
          <w:rFonts w:ascii="Arial Unicode MS" w:cs="Arial Unicode MS" w:hAnsi="Arial Unicode MS" w:eastAsia="Arial Unicode MS"/>
          <w:b w:val="0"/>
          <w:bCs w:val="0"/>
          <w:i w:val="0"/>
          <w:iCs w:val="0"/>
          <w:sz w:val="20"/>
          <w:szCs w:val="20"/>
        </w:rPr>
        <w:br w:type="textWrapping"/>
      </w:r>
      <w:r>
        <w:rPr>
          <w:sz w:val="20"/>
          <w:szCs w:val="20"/>
          <w:rtl w:val="0"/>
          <w:lang w:val="en-US"/>
        </w:rPr>
        <w:t xml:space="preserve">              </w:t>
      </w:r>
      <w:r>
        <w:rPr>
          <w:sz w:val="20"/>
          <w:szCs w:val="20"/>
          <w:rtl w:val="0"/>
          <w:lang w:val="en-US"/>
        </w:rPr>
        <w:t xml:space="preserve">- that may be suffered by you (or a person for whom or on whose behalf you are acquiring the services) resulting from the supply of recreational services is excluded. </w:t>
      </w:r>
    </w:p>
    <w:p>
      <w:pPr>
        <w:pStyle w:val="Default"/>
        <w:jc w:val="center"/>
        <w:rPr>
          <w:b w:val="1"/>
          <w:bCs w:val="1"/>
          <w:i w:val="1"/>
          <w:iCs w:val="1"/>
          <w:color w:val="ff0000"/>
          <w:sz w:val="20"/>
          <w:szCs w:val="20"/>
          <w:u w:color="ff0000"/>
        </w:rPr>
      </w:pPr>
      <w:r>
        <w:rPr>
          <w:b w:val="1"/>
          <w:bCs w:val="1"/>
          <w:i w:val="1"/>
          <w:iCs w:val="1"/>
          <w:color w:val="ff0000"/>
          <w:sz w:val="20"/>
          <w:szCs w:val="20"/>
          <w:u w:color="ff0000"/>
          <w:rtl w:val="0"/>
          <w:lang w:val="en-US"/>
        </w:rPr>
        <w:t>(Please sign the back of this form)</w:t>
      </w: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p>
    <w:p>
      <w:pPr>
        <w:pStyle w:val="Default"/>
        <w:rPr>
          <w:sz w:val="20"/>
          <w:szCs w:val="20"/>
        </w:rPr>
      </w:pPr>
      <w:r>
        <w:rPr>
          <w:sz w:val="20"/>
          <w:szCs w:val="20"/>
          <w:rtl w:val="0"/>
          <w:lang w:val="en-US"/>
        </w:rPr>
        <w:t>By signing this document I give permission for Chapman Valley Horse Riding to use images of me in marketing and on social media. This waiver is valid for 12months from the below date.</w:t>
      </w:r>
      <w:r>
        <w:rPr>
          <w:rFonts w:ascii="Arial Unicode MS" w:cs="Arial Unicode MS" w:hAnsi="Arial Unicode MS" w:eastAsia="Arial Unicode MS"/>
          <w:b w:val="0"/>
          <w:bCs w:val="0"/>
          <w:i w:val="0"/>
          <w:iCs w:val="0"/>
          <w:sz w:val="20"/>
          <w:szCs w:val="20"/>
        </w:rPr>
        <w:br w:type="textWrapping"/>
      </w:r>
    </w:p>
    <w:p>
      <w:pPr>
        <w:pStyle w:val="Default"/>
        <w:jc w:val="center"/>
        <w:rPr>
          <w:sz w:val="20"/>
          <w:szCs w:val="20"/>
        </w:rPr>
      </w:pPr>
      <w:r>
        <w:rPr>
          <w:b w:val="1"/>
          <w:bCs w:val="1"/>
          <w:sz w:val="20"/>
          <w:szCs w:val="20"/>
          <w:rtl w:val="0"/>
          <w:lang w:val="en-US"/>
        </w:rPr>
        <w:t>Name of Rider (Print):.........................................................................................................................</w:t>
      </w:r>
    </w:p>
    <w:p>
      <w:pPr>
        <w:pStyle w:val="Default"/>
        <w:jc w:val="center"/>
        <w:rPr>
          <w:sz w:val="20"/>
          <w:szCs w:val="20"/>
        </w:rPr>
      </w:pPr>
    </w:p>
    <w:p>
      <w:pPr>
        <w:pStyle w:val="Default"/>
        <w:jc w:val="center"/>
        <w:rPr>
          <w:sz w:val="20"/>
          <w:szCs w:val="20"/>
        </w:rPr>
      </w:pPr>
      <w:r>
        <w:rPr>
          <w:b w:val="1"/>
          <w:bCs w:val="1"/>
          <w:sz w:val="20"/>
          <w:szCs w:val="20"/>
          <w:rtl w:val="0"/>
          <w:lang w:val="en-US"/>
        </w:rPr>
        <w:t>Address:..............................................................................................................................................</w:t>
      </w:r>
    </w:p>
    <w:p>
      <w:pPr>
        <w:pStyle w:val="Default"/>
        <w:jc w:val="center"/>
        <w:rPr>
          <w:b w:val="1"/>
          <w:bCs w:val="1"/>
          <w:sz w:val="20"/>
          <w:szCs w:val="20"/>
        </w:rPr>
      </w:pPr>
    </w:p>
    <w:p>
      <w:pPr>
        <w:pStyle w:val="Default"/>
        <w:jc w:val="center"/>
        <w:rPr>
          <w:sz w:val="20"/>
          <w:szCs w:val="20"/>
        </w:rPr>
      </w:pPr>
      <w:r>
        <w:rPr>
          <w:b w:val="1"/>
          <w:bCs w:val="1"/>
          <w:sz w:val="20"/>
          <w:szCs w:val="20"/>
          <w:rtl w:val="0"/>
          <w:lang w:val="en-US"/>
        </w:rPr>
        <w:t>Tel:............................................................   Date of Birth: ..................................................................</w:t>
      </w:r>
    </w:p>
    <w:p>
      <w:pPr>
        <w:pStyle w:val="Default"/>
        <w:jc w:val="center"/>
        <w:rPr>
          <w:b w:val="1"/>
          <w:bCs w:val="1"/>
          <w:sz w:val="20"/>
          <w:szCs w:val="20"/>
        </w:rPr>
      </w:pPr>
    </w:p>
    <w:p>
      <w:pPr>
        <w:pStyle w:val="Default"/>
        <w:jc w:val="center"/>
        <w:rPr>
          <w:sz w:val="20"/>
          <w:szCs w:val="20"/>
        </w:rPr>
      </w:pPr>
      <w:r>
        <w:rPr>
          <w:b w:val="1"/>
          <w:bCs w:val="1"/>
          <w:sz w:val="20"/>
          <w:szCs w:val="20"/>
          <w:rtl w:val="0"/>
          <w:lang w:val="en-US"/>
        </w:rPr>
        <w:t>Occupation:........................................................................................................................................</w:t>
      </w:r>
    </w:p>
    <w:p>
      <w:pPr>
        <w:pStyle w:val="Default"/>
        <w:jc w:val="center"/>
        <w:rPr>
          <w:b w:val="1"/>
          <w:bCs w:val="1"/>
          <w:sz w:val="20"/>
          <w:szCs w:val="20"/>
        </w:rPr>
      </w:pPr>
    </w:p>
    <w:p>
      <w:pPr>
        <w:pStyle w:val="Default"/>
        <w:jc w:val="center"/>
        <w:rPr>
          <w:sz w:val="20"/>
          <w:szCs w:val="20"/>
        </w:rPr>
      </w:pPr>
      <w:r>
        <w:rPr>
          <w:b w:val="1"/>
          <w:bCs w:val="1"/>
          <w:sz w:val="20"/>
          <w:szCs w:val="20"/>
          <w:rtl w:val="0"/>
          <w:lang w:val="en-US"/>
        </w:rPr>
        <w:t>Signature:.................................................................................... Date:.............................................</w:t>
      </w:r>
    </w:p>
    <w:p>
      <w:pPr>
        <w:pStyle w:val="Default"/>
        <w:jc w:val="center"/>
        <w:rPr>
          <w:sz w:val="20"/>
          <w:szCs w:val="20"/>
        </w:rPr>
      </w:pPr>
    </w:p>
    <w:p>
      <w:pPr>
        <w:pStyle w:val="Default"/>
        <w:jc w:val="center"/>
      </w:pPr>
      <w:r>
        <w:rPr>
          <w:b w:val="1"/>
          <w:bCs w:val="1"/>
          <w:sz w:val="20"/>
          <w:szCs w:val="20"/>
          <w:rtl w:val="0"/>
          <w:lang w:val="en-US"/>
        </w:rPr>
        <w:t>Signature of witness:........................................................................................................................</w:t>
      </w:r>
      <w:r>
        <w:rPr>
          <w:rFonts w:ascii="Arial Unicode MS" w:cs="Arial Unicode MS" w:hAnsi="Arial Unicode MS" w:eastAsia="Arial Unicode MS"/>
          <w:b w:val="0"/>
          <w:bCs w:val="0"/>
          <w:i w:val="0"/>
          <w:iCs w:val="0"/>
          <w:sz w:val="20"/>
          <w:szCs w:val="20"/>
        </w:rPr>
        <w:br w:type="textWrapping"/>
        <w:br w:type="textWrapping"/>
      </w:r>
      <w:r>
        <w:rPr>
          <w:b w:val="1"/>
          <w:bCs w:val="1"/>
          <w:sz w:val="20"/>
          <w:szCs w:val="20"/>
          <w:rtl w:val="0"/>
          <w:lang w:val="en-US"/>
        </w:rPr>
        <w:t>Name and address of witness:........................................................................................................</w:t>
      </w:r>
    </w:p>
    <w:sectPr>
      <w:headerReference w:type="default" r:id="rId4"/>
      <w:footerReference w:type="default" r:id="rId5"/>
      <w:pgSz w:w="11900" w:h="16840" w:orient="portrait"/>
      <w:pgMar w:top="567" w:right="282" w:bottom="426" w:left="426"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